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AD2A6" w14:textId="77777777" w:rsidR="001F64BA" w:rsidRDefault="001F64BA" w:rsidP="001F64BA">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18C3D87" wp14:editId="7C210815">
            <wp:extent cx="3228974" cy="495303"/>
            <wp:effectExtent l="0" t="0" r="0" b="0"/>
            <wp:docPr id="954219712"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070112F" w14:textId="77777777" w:rsidR="001F64BA" w:rsidRDefault="001F64BA" w:rsidP="001F64B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64FFAB0" w14:textId="77777777" w:rsidR="001F64BA" w:rsidRDefault="001F64BA" w:rsidP="001F64B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550F7C6" w14:textId="77777777" w:rsidR="001F64BA" w:rsidRDefault="001F64BA" w:rsidP="001F64BA">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E3E257E" w14:textId="77777777" w:rsidR="001F64BA" w:rsidRDefault="001F64BA" w:rsidP="001F64BA">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1314650" w14:textId="77777777" w:rsidR="001F64BA" w:rsidRDefault="001F64BA" w:rsidP="001F64BA">
      <w:pPr>
        <w:spacing w:after="0"/>
        <w:jc w:val="both"/>
        <w:rPr>
          <w:rFonts w:ascii="Times New Roman" w:eastAsia="Times New Roman" w:hAnsi="Times New Roman"/>
          <w:sz w:val="24"/>
          <w:szCs w:val="24"/>
          <w:lang w:eastAsia="sl-SI"/>
        </w:rPr>
      </w:pPr>
    </w:p>
    <w:p w14:paraId="4A63487F" w14:textId="6E31AE37" w:rsidR="001F64BA" w:rsidRDefault="001F64BA" w:rsidP="001F64BA">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w:t>
      </w:r>
      <w:r w:rsidR="006F5414">
        <w:rPr>
          <w:rFonts w:ascii="Times New Roman" w:eastAsia="Times New Roman" w:hAnsi="Times New Roman"/>
          <w:sz w:val="24"/>
          <w:szCs w:val="24"/>
          <w:u w:val="single"/>
          <w:lang w:eastAsia="sl-SI"/>
        </w:rPr>
        <w:t>81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5DE11D61" w14:textId="77777777" w:rsidR="001F64BA" w:rsidRDefault="001F64BA" w:rsidP="001F64BA">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0310C00" w14:textId="77777777" w:rsidR="001F64BA" w:rsidRDefault="001F64BA" w:rsidP="001F64BA">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4A615D9" w14:textId="77777777" w:rsidR="001F64BA" w:rsidRDefault="001F64BA" w:rsidP="001F64BA">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2A0E200" w14:textId="77777777" w:rsidR="001F64BA" w:rsidRDefault="001F64BA" w:rsidP="001F64BA">
      <w:pPr>
        <w:spacing w:after="0"/>
        <w:jc w:val="both"/>
        <w:rPr>
          <w:rFonts w:ascii="Times New Roman" w:eastAsia="Times New Roman" w:hAnsi="Times New Roman"/>
          <w:b/>
          <w:sz w:val="24"/>
          <w:szCs w:val="24"/>
          <w:lang w:eastAsia="sl-SI"/>
        </w:rPr>
      </w:pPr>
    </w:p>
    <w:p w14:paraId="310AEE5F" w14:textId="77777777" w:rsidR="001F64BA" w:rsidRDefault="001F64BA" w:rsidP="001F64B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B677A39" w14:textId="77777777" w:rsidR="001F64BA" w:rsidRDefault="001F64BA" w:rsidP="001F64BA">
      <w:pPr>
        <w:spacing w:after="0"/>
        <w:jc w:val="both"/>
        <w:rPr>
          <w:rFonts w:ascii="Times New Roman" w:eastAsia="Times New Roman" w:hAnsi="Times New Roman"/>
          <w:sz w:val="24"/>
          <w:szCs w:val="24"/>
          <w:lang w:eastAsia="sl-SI"/>
        </w:rPr>
      </w:pPr>
    </w:p>
    <w:p w14:paraId="0F1C4DB1" w14:textId="0E47F15E" w:rsidR="001F64BA" w:rsidRDefault="001F64BA" w:rsidP="001F64BA">
      <w:pPr>
        <w:pStyle w:val="v1msonormal"/>
        <w:shd w:val="clear" w:color="auto" w:fill="FFFFFF"/>
        <w:rPr>
          <w:rFonts w:ascii="Verdana" w:hAnsi="Verdana"/>
          <w:sz w:val="20"/>
          <w:szCs w:val="20"/>
        </w:rPr>
      </w:pPr>
      <w:r>
        <w:rPr>
          <w:rFonts w:ascii="Verdana" w:hAnsi="Verdana"/>
          <w:sz w:val="20"/>
          <w:szCs w:val="20"/>
        </w:rPr>
        <w:t>Letn</w:t>
      </w:r>
      <w:r w:rsidR="006F5414">
        <w:rPr>
          <w:rFonts w:ascii="Verdana" w:hAnsi="Verdana"/>
          <w:sz w:val="20"/>
          <w:szCs w:val="20"/>
        </w:rPr>
        <w:t xml:space="preserve">i </w:t>
      </w:r>
      <w:r>
        <w:rPr>
          <w:rFonts w:ascii="Verdana" w:hAnsi="Verdana"/>
          <w:sz w:val="20"/>
          <w:szCs w:val="20"/>
        </w:rPr>
        <w:t xml:space="preserve">pregled aparatov proizvajalca </w:t>
      </w:r>
      <w:r>
        <w:rPr>
          <w:rStyle w:val="Krepko"/>
          <w:rFonts w:ascii="Verdana" w:hAnsi="Verdana"/>
          <w:sz w:val="20"/>
          <w:szCs w:val="20"/>
        </w:rPr>
        <w:t>OTOPRONT</w:t>
      </w:r>
      <w:r>
        <w:rPr>
          <w:rFonts w:ascii="Verdana" w:hAnsi="Verdana"/>
          <w:sz w:val="20"/>
          <w:szCs w:val="20"/>
        </w:rPr>
        <w:t xml:space="preserve"> in </w:t>
      </w:r>
      <w:r>
        <w:rPr>
          <w:rStyle w:val="Krepko"/>
          <w:rFonts w:ascii="Verdana" w:hAnsi="Verdana"/>
          <w:sz w:val="20"/>
          <w:szCs w:val="20"/>
        </w:rPr>
        <w:t>KAPS</w:t>
      </w:r>
      <w:r>
        <w:rPr>
          <w:rFonts w:ascii="Verdana" w:hAnsi="Verdana"/>
          <w:sz w:val="20"/>
          <w:szCs w:val="20"/>
        </w:rPr>
        <w:t xml:space="preserve"> </w:t>
      </w:r>
    </w:p>
    <w:tbl>
      <w:tblPr>
        <w:tblW w:w="9300" w:type="dxa"/>
        <w:tblCellMar>
          <w:left w:w="70" w:type="dxa"/>
          <w:right w:w="70" w:type="dxa"/>
        </w:tblCellMar>
        <w:tblLook w:val="04A0" w:firstRow="1" w:lastRow="0" w:firstColumn="1" w:lastColumn="0" w:noHBand="0" w:noVBand="1"/>
      </w:tblPr>
      <w:tblGrid>
        <w:gridCol w:w="1600"/>
        <w:gridCol w:w="1500"/>
        <w:gridCol w:w="1620"/>
        <w:gridCol w:w="960"/>
        <w:gridCol w:w="1240"/>
        <w:gridCol w:w="2380"/>
      </w:tblGrid>
      <w:tr w:rsidR="001F64BA" w:rsidRPr="001F64BA" w14:paraId="5B68E836" w14:textId="77777777" w:rsidTr="001F64BA">
        <w:trPr>
          <w:trHeight w:val="615"/>
        </w:trPr>
        <w:tc>
          <w:tcPr>
            <w:tcW w:w="1600" w:type="dxa"/>
            <w:tcBorders>
              <w:top w:val="single" w:sz="4" w:space="0" w:color="000000"/>
              <w:left w:val="single" w:sz="4" w:space="0" w:color="000000"/>
              <w:bottom w:val="single" w:sz="4" w:space="0" w:color="000000"/>
              <w:right w:val="single" w:sz="4" w:space="0" w:color="000000"/>
            </w:tcBorders>
            <w:shd w:val="clear" w:color="CCFFCC" w:fill="CCFFCC"/>
            <w:hideMark/>
          </w:tcPr>
          <w:p w14:paraId="093D4928" w14:textId="77777777" w:rsidR="001F64BA" w:rsidRPr="001F64BA" w:rsidRDefault="001F64BA" w:rsidP="001F64BA">
            <w:pPr>
              <w:suppressAutoHyphens w:val="0"/>
              <w:autoSpaceDN/>
              <w:spacing w:after="0"/>
              <w:rPr>
                <w:rFonts w:ascii="Times New Roman" w:eastAsia="Times New Roman" w:hAnsi="Times New Roman"/>
                <w:b/>
                <w:bCs/>
                <w:color w:val="000000"/>
                <w:sz w:val="24"/>
                <w:szCs w:val="24"/>
                <w:lang w:eastAsia="sl-SI"/>
              </w:rPr>
            </w:pPr>
            <w:r w:rsidRPr="001F64BA">
              <w:rPr>
                <w:rFonts w:ascii="Times New Roman" w:eastAsia="Times New Roman" w:hAnsi="Times New Roman"/>
                <w:b/>
                <w:bCs/>
                <w:color w:val="000000"/>
                <w:sz w:val="24"/>
                <w:szCs w:val="24"/>
                <w:lang w:eastAsia="sl-SI"/>
              </w:rPr>
              <w:t>Naziv artikla</w:t>
            </w:r>
          </w:p>
        </w:tc>
        <w:tc>
          <w:tcPr>
            <w:tcW w:w="1500" w:type="dxa"/>
            <w:tcBorders>
              <w:top w:val="single" w:sz="4" w:space="0" w:color="000000"/>
              <w:left w:val="nil"/>
              <w:bottom w:val="single" w:sz="4" w:space="0" w:color="000000"/>
              <w:right w:val="single" w:sz="4" w:space="0" w:color="000000"/>
            </w:tcBorders>
            <w:shd w:val="clear" w:color="CCFFCC" w:fill="CCFFCC"/>
            <w:hideMark/>
          </w:tcPr>
          <w:p w14:paraId="0F2C3C55" w14:textId="77777777" w:rsidR="001F64BA" w:rsidRPr="001F64BA" w:rsidRDefault="001F64BA" w:rsidP="001F64BA">
            <w:pPr>
              <w:suppressAutoHyphens w:val="0"/>
              <w:autoSpaceDN/>
              <w:spacing w:after="0"/>
              <w:rPr>
                <w:rFonts w:ascii="Times New Roman" w:eastAsia="Times New Roman" w:hAnsi="Times New Roman"/>
                <w:b/>
                <w:bCs/>
                <w:color w:val="000000"/>
                <w:sz w:val="24"/>
                <w:szCs w:val="24"/>
                <w:lang w:eastAsia="sl-SI"/>
              </w:rPr>
            </w:pPr>
            <w:r w:rsidRPr="001F64BA">
              <w:rPr>
                <w:rFonts w:ascii="Times New Roman" w:eastAsia="Times New Roman" w:hAnsi="Times New Roman"/>
                <w:b/>
                <w:bCs/>
                <w:color w:val="000000"/>
                <w:sz w:val="24"/>
                <w:szCs w:val="24"/>
                <w:lang w:eastAsia="sl-SI"/>
              </w:rPr>
              <w:t>Proizvajalec</w:t>
            </w:r>
          </w:p>
        </w:tc>
        <w:tc>
          <w:tcPr>
            <w:tcW w:w="1620" w:type="dxa"/>
            <w:tcBorders>
              <w:top w:val="single" w:sz="4" w:space="0" w:color="000000"/>
              <w:left w:val="nil"/>
              <w:bottom w:val="single" w:sz="4" w:space="0" w:color="000000"/>
              <w:right w:val="single" w:sz="4" w:space="0" w:color="000000"/>
            </w:tcBorders>
            <w:shd w:val="clear" w:color="CCFFCC" w:fill="CCFFCC"/>
            <w:hideMark/>
          </w:tcPr>
          <w:p w14:paraId="2F133038" w14:textId="77777777" w:rsidR="001F64BA" w:rsidRPr="001F64BA" w:rsidRDefault="001F64BA" w:rsidP="001F64BA">
            <w:pPr>
              <w:suppressAutoHyphens w:val="0"/>
              <w:autoSpaceDN/>
              <w:spacing w:after="0"/>
              <w:rPr>
                <w:rFonts w:ascii="Times New Roman" w:eastAsia="Times New Roman" w:hAnsi="Times New Roman"/>
                <w:b/>
                <w:bCs/>
                <w:color w:val="000000"/>
                <w:sz w:val="24"/>
                <w:szCs w:val="24"/>
                <w:lang w:eastAsia="sl-SI"/>
              </w:rPr>
            </w:pPr>
            <w:r w:rsidRPr="001F64BA">
              <w:rPr>
                <w:rFonts w:ascii="Times New Roman" w:eastAsia="Times New Roman" w:hAnsi="Times New Roman"/>
                <w:b/>
                <w:bCs/>
                <w:color w:val="000000"/>
                <w:sz w:val="24"/>
                <w:szCs w:val="24"/>
                <w:lang w:eastAsia="sl-SI"/>
              </w:rPr>
              <w:t>Tip/Model</w:t>
            </w:r>
          </w:p>
        </w:tc>
        <w:tc>
          <w:tcPr>
            <w:tcW w:w="960" w:type="dxa"/>
            <w:tcBorders>
              <w:top w:val="single" w:sz="4" w:space="0" w:color="000000"/>
              <w:left w:val="nil"/>
              <w:bottom w:val="single" w:sz="4" w:space="0" w:color="000000"/>
              <w:right w:val="single" w:sz="4" w:space="0" w:color="000000"/>
            </w:tcBorders>
            <w:shd w:val="clear" w:color="CCFFCC" w:fill="CCFFCC"/>
            <w:hideMark/>
          </w:tcPr>
          <w:p w14:paraId="0E2D95AF" w14:textId="77777777" w:rsidR="001F64BA" w:rsidRPr="001F64BA" w:rsidRDefault="001F64BA" w:rsidP="001F64BA">
            <w:pPr>
              <w:suppressAutoHyphens w:val="0"/>
              <w:autoSpaceDN/>
              <w:spacing w:after="0"/>
              <w:rPr>
                <w:rFonts w:ascii="Times New Roman" w:eastAsia="Times New Roman" w:hAnsi="Times New Roman"/>
                <w:b/>
                <w:bCs/>
                <w:color w:val="000000"/>
                <w:sz w:val="24"/>
                <w:szCs w:val="24"/>
                <w:lang w:eastAsia="sl-SI"/>
              </w:rPr>
            </w:pPr>
            <w:proofErr w:type="spellStart"/>
            <w:r w:rsidRPr="001F64BA">
              <w:rPr>
                <w:rFonts w:ascii="Times New Roman" w:eastAsia="Times New Roman" w:hAnsi="Times New Roman"/>
                <w:b/>
                <w:bCs/>
                <w:color w:val="000000"/>
                <w:sz w:val="24"/>
                <w:szCs w:val="24"/>
                <w:lang w:eastAsia="sl-SI"/>
              </w:rPr>
              <w:t>Inv.Št</w:t>
            </w:r>
            <w:proofErr w:type="spellEnd"/>
            <w:r w:rsidRPr="001F64BA">
              <w:rPr>
                <w:rFonts w:ascii="Times New Roman" w:eastAsia="Times New Roman" w:hAnsi="Times New Roman"/>
                <w:b/>
                <w:bCs/>
                <w:color w:val="000000"/>
                <w:sz w:val="24"/>
                <w:szCs w:val="24"/>
                <w:lang w:eastAsia="sl-SI"/>
              </w:rPr>
              <w:t>.:</w:t>
            </w:r>
          </w:p>
        </w:tc>
        <w:tc>
          <w:tcPr>
            <w:tcW w:w="1240" w:type="dxa"/>
            <w:tcBorders>
              <w:top w:val="single" w:sz="4" w:space="0" w:color="000000"/>
              <w:left w:val="nil"/>
              <w:bottom w:val="single" w:sz="4" w:space="0" w:color="000000"/>
              <w:right w:val="single" w:sz="4" w:space="0" w:color="000000"/>
            </w:tcBorders>
            <w:shd w:val="clear" w:color="CCFFCC" w:fill="CCFFCC"/>
            <w:hideMark/>
          </w:tcPr>
          <w:p w14:paraId="05D41D0A" w14:textId="77777777" w:rsidR="001F64BA" w:rsidRPr="001F64BA" w:rsidRDefault="001F64BA" w:rsidP="001F64BA">
            <w:pPr>
              <w:suppressAutoHyphens w:val="0"/>
              <w:autoSpaceDN/>
              <w:spacing w:after="0"/>
              <w:rPr>
                <w:rFonts w:ascii="Times New Roman" w:eastAsia="Times New Roman" w:hAnsi="Times New Roman"/>
                <w:b/>
                <w:bCs/>
                <w:color w:val="000000"/>
                <w:sz w:val="24"/>
                <w:szCs w:val="24"/>
                <w:lang w:eastAsia="sl-SI"/>
              </w:rPr>
            </w:pPr>
            <w:r w:rsidRPr="001F64BA">
              <w:rPr>
                <w:rFonts w:ascii="Times New Roman" w:eastAsia="Times New Roman" w:hAnsi="Times New Roman"/>
                <w:b/>
                <w:bCs/>
                <w:color w:val="000000"/>
                <w:sz w:val="24"/>
                <w:szCs w:val="24"/>
                <w:lang w:eastAsia="sl-SI"/>
              </w:rPr>
              <w:t>Serijska številka</w:t>
            </w:r>
          </w:p>
        </w:tc>
        <w:tc>
          <w:tcPr>
            <w:tcW w:w="2380" w:type="dxa"/>
            <w:tcBorders>
              <w:top w:val="single" w:sz="4" w:space="0" w:color="000000"/>
              <w:left w:val="nil"/>
              <w:bottom w:val="single" w:sz="4" w:space="0" w:color="000000"/>
              <w:right w:val="single" w:sz="4" w:space="0" w:color="000000"/>
            </w:tcBorders>
            <w:shd w:val="clear" w:color="CCFFCC" w:fill="CCFFCC"/>
            <w:hideMark/>
          </w:tcPr>
          <w:p w14:paraId="356AC088" w14:textId="77777777" w:rsidR="001F64BA" w:rsidRPr="001F64BA" w:rsidRDefault="001F64BA" w:rsidP="001F64BA">
            <w:pPr>
              <w:suppressAutoHyphens w:val="0"/>
              <w:autoSpaceDN/>
              <w:spacing w:after="0"/>
              <w:rPr>
                <w:rFonts w:ascii="Times New Roman" w:eastAsia="Times New Roman" w:hAnsi="Times New Roman"/>
                <w:b/>
                <w:bCs/>
                <w:color w:val="000000"/>
                <w:sz w:val="24"/>
                <w:szCs w:val="24"/>
                <w:lang w:eastAsia="sl-SI"/>
              </w:rPr>
            </w:pPr>
            <w:r w:rsidRPr="001F64BA">
              <w:rPr>
                <w:rFonts w:ascii="Times New Roman" w:eastAsia="Times New Roman" w:hAnsi="Times New Roman"/>
                <w:b/>
                <w:bCs/>
                <w:color w:val="000000"/>
                <w:sz w:val="24"/>
                <w:szCs w:val="24"/>
                <w:lang w:eastAsia="sl-SI"/>
              </w:rPr>
              <w:t>Oddelek</w:t>
            </w:r>
          </w:p>
        </w:tc>
      </w:tr>
      <w:tr w:rsidR="001F64BA" w:rsidRPr="001F64BA" w14:paraId="7C07A81A" w14:textId="77777777" w:rsidTr="001F64BA">
        <w:trPr>
          <w:trHeight w:val="615"/>
        </w:trPr>
        <w:tc>
          <w:tcPr>
            <w:tcW w:w="1600" w:type="dxa"/>
            <w:tcBorders>
              <w:top w:val="nil"/>
              <w:left w:val="nil"/>
              <w:bottom w:val="single" w:sz="4" w:space="0" w:color="000000"/>
              <w:right w:val="nil"/>
            </w:tcBorders>
            <w:shd w:val="clear" w:color="D8E4BC" w:fill="D8E4BC"/>
            <w:vAlign w:val="bottom"/>
            <w:hideMark/>
          </w:tcPr>
          <w:p w14:paraId="62A15268"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STOL</w:t>
            </w:r>
          </w:p>
        </w:tc>
        <w:tc>
          <w:tcPr>
            <w:tcW w:w="1500" w:type="dxa"/>
            <w:tcBorders>
              <w:top w:val="nil"/>
              <w:left w:val="single" w:sz="4" w:space="0" w:color="000000"/>
              <w:bottom w:val="single" w:sz="4" w:space="0" w:color="000000"/>
              <w:right w:val="single" w:sz="4" w:space="0" w:color="000000"/>
            </w:tcBorders>
            <w:shd w:val="clear" w:color="D8E4BC" w:fill="D8E4BC"/>
            <w:noWrap/>
            <w:vAlign w:val="bottom"/>
            <w:hideMark/>
          </w:tcPr>
          <w:p w14:paraId="61E3441C"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OTOPRONT</w:t>
            </w:r>
          </w:p>
        </w:tc>
        <w:tc>
          <w:tcPr>
            <w:tcW w:w="1620" w:type="dxa"/>
            <w:tcBorders>
              <w:top w:val="nil"/>
              <w:left w:val="nil"/>
              <w:bottom w:val="single" w:sz="4" w:space="0" w:color="000000"/>
              <w:right w:val="single" w:sz="4" w:space="0" w:color="000000"/>
            </w:tcBorders>
            <w:shd w:val="clear" w:color="D8E4BC" w:fill="D8E4BC"/>
            <w:noWrap/>
            <w:vAlign w:val="bottom"/>
            <w:hideMark/>
          </w:tcPr>
          <w:p w14:paraId="66B8C853"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SIT 4 PLUS E</w:t>
            </w:r>
          </w:p>
        </w:tc>
        <w:tc>
          <w:tcPr>
            <w:tcW w:w="960" w:type="dxa"/>
            <w:tcBorders>
              <w:top w:val="nil"/>
              <w:left w:val="nil"/>
              <w:bottom w:val="single" w:sz="4" w:space="0" w:color="000000"/>
              <w:right w:val="single" w:sz="4" w:space="0" w:color="000000"/>
            </w:tcBorders>
            <w:shd w:val="clear" w:color="D8E4BC" w:fill="D8E4BC"/>
            <w:noWrap/>
            <w:vAlign w:val="bottom"/>
            <w:hideMark/>
          </w:tcPr>
          <w:p w14:paraId="59EA1668"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534752</w:t>
            </w:r>
          </w:p>
        </w:tc>
        <w:tc>
          <w:tcPr>
            <w:tcW w:w="1240" w:type="dxa"/>
            <w:tcBorders>
              <w:top w:val="nil"/>
              <w:left w:val="nil"/>
              <w:bottom w:val="single" w:sz="4" w:space="0" w:color="000000"/>
              <w:right w:val="single" w:sz="4" w:space="0" w:color="000000"/>
            </w:tcBorders>
            <w:shd w:val="clear" w:color="D8E4BC" w:fill="D8E4BC"/>
            <w:noWrap/>
            <w:vAlign w:val="bottom"/>
            <w:hideMark/>
          </w:tcPr>
          <w:p w14:paraId="046A7019"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4603125</w:t>
            </w:r>
          </w:p>
        </w:tc>
        <w:tc>
          <w:tcPr>
            <w:tcW w:w="2380" w:type="dxa"/>
            <w:tcBorders>
              <w:top w:val="nil"/>
              <w:left w:val="nil"/>
              <w:bottom w:val="single" w:sz="4" w:space="0" w:color="000000"/>
              <w:right w:val="single" w:sz="4" w:space="0" w:color="000000"/>
            </w:tcBorders>
            <w:shd w:val="clear" w:color="D8E4BC" w:fill="D8E4BC"/>
            <w:noWrap/>
            <w:vAlign w:val="bottom"/>
            <w:hideMark/>
          </w:tcPr>
          <w:p w14:paraId="025B1A2B"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URGENTNI CENTER</w:t>
            </w:r>
          </w:p>
        </w:tc>
      </w:tr>
      <w:tr w:rsidR="001F64BA" w:rsidRPr="001F64BA" w14:paraId="4D38DB5A" w14:textId="77777777" w:rsidTr="001F64BA">
        <w:trPr>
          <w:trHeight w:val="615"/>
        </w:trPr>
        <w:tc>
          <w:tcPr>
            <w:tcW w:w="1600" w:type="dxa"/>
            <w:tcBorders>
              <w:top w:val="nil"/>
              <w:left w:val="nil"/>
              <w:bottom w:val="single" w:sz="4" w:space="0" w:color="000000"/>
              <w:right w:val="nil"/>
            </w:tcBorders>
            <w:shd w:val="clear" w:color="D8E4BC" w:fill="D8E4BC"/>
            <w:vAlign w:val="bottom"/>
            <w:hideMark/>
          </w:tcPr>
          <w:p w14:paraId="4CC8EE66"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STOL</w:t>
            </w:r>
          </w:p>
        </w:tc>
        <w:tc>
          <w:tcPr>
            <w:tcW w:w="1500" w:type="dxa"/>
            <w:tcBorders>
              <w:top w:val="nil"/>
              <w:left w:val="single" w:sz="4" w:space="0" w:color="000000"/>
              <w:bottom w:val="single" w:sz="4" w:space="0" w:color="000000"/>
              <w:right w:val="single" w:sz="4" w:space="0" w:color="000000"/>
            </w:tcBorders>
            <w:shd w:val="clear" w:color="D8E4BC" w:fill="D8E4BC"/>
            <w:noWrap/>
            <w:vAlign w:val="bottom"/>
            <w:hideMark/>
          </w:tcPr>
          <w:p w14:paraId="536EA0AF"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OTOPRONT</w:t>
            </w:r>
          </w:p>
        </w:tc>
        <w:tc>
          <w:tcPr>
            <w:tcW w:w="1620" w:type="dxa"/>
            <w:tcBorders>
              <w:top w:val="nil"/>
              <w:left w:val="nil"/>
              <w:bottom w:val="single" w:sz="4" w:space="0" w:color="000000"/>
              <w:right w:val="single" w:sz="4" w:space="0" w:color="000000"/>
            </w:tcBorders>
            <w:shd w:val="clear" w:color="D8E4BC" w:fill="D8E4BC"/>
            <w:noWrap/>
            <w:vAlign w:val="bottom"/>
            <w:hideMark/>
          </w:tcPr>
          <w:p w14:paraId="56174D6A"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SIT 4 PLUS E</w:t>
            </w:r>
          </w:p>
        </w:tc>
        <w:tc>
          <w:tcPr>
            <w:tcW w:w="960" w:type="dxa"/>
            <w:tcBorders>
              <w:top w:val="nil"/>
              <w:left w:val="nil"/>
              <w:bottom w:val="single" w:sz="4" w:space="0" w:color="000000"/>
              <w:right w:val="single" w:sz="4" w:space="0" w:color="000000"/>
            </w:tcBorders>
            <w:shd w:val="clear" w:color="D8E4BC" w:fill="D8E4BC"/>
            <w:noWrap/>
            <w:vAlign w:val="bottom"/>
            <w:hideMark/>
          </w:tcPr>
          <w:p w14:paraId="5701AE4D"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534753</w:t>
            </w:r>
          </w:p>
        </w:tc>
        <w:tc>
          <w:tcPr>
            <w:tcW w:w="1240" w:type="dxa"/>
            <w:tcBorders>
              <w:top w:val="nil"/>
              <w:left w:val="nil"/>
              <w:bottom w:val="single" w:sz="4" w:space="0" w:color="000000"/>
              <w:right w:val="single" w:sz="4" w:space="0" w:color="000000"/>
            </w:tcBorders>
            <w:shd w:val="clear" w:color="D8E4BC" w:fill="D8E4BC"/>
            <w:noWrap/>
            <w:vAlign w:val="bottom"/>
            <w:hideMark/>
          </w:tcPr>
          <w:p w14:paraId="7688B528"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4602174</w:t>
            </w:r>
          </w:p>
        </w:tc>
        <w:tc>
          <w:tcPr>
            <w:tcW w:w="2380" w:type="dxa"/>
            <w:tcBorders>
              <w:top w:val="nil"/>
              <w:left w:val="nil"/>
              <w:bottom w:val="single" w:sz="4" w:space="0" w:color="000000"/>
              <w:right w:val="single" w:sz="4" w:space="0" w:color="000000"/>
            </w:tcBorders>
            <w:shd w:val="clear" w:color="D8E4BC" w:fill="D8E4BC"/>
            <w:noWrap/>
            <w:vAlign w:val="bottom"/>
            <w:hideMark/>
          </w:tcPr>
          <w:p w14:paraId="759AC307"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ORL</w:t>
            </w:r>
          </w:p>
        </w:tc>
      </w:tr>
      <w:tr w:rsidR="001F64BA" w:rsidRPr="001F64BA" w14:paraId="589EC5B6" w14:textId="77777777" w:rsidTr="001F64BA">
        <w:trPr>
          <w:trHeight w:val="615"/>
        </w:trPr>
        <w:tc>
          <w:tcPr>
            <w:tcW w:w="1600" w:type="dxa"/>
            <w:tcBorders>
              <w:top w:val="nil"/>
              <w:left w:val="nil"/>
              <w:bottom w:val="single" w:sz="4" w:space="0" w:color="000000"/>
              <w:right w:val="nil"/>
            </w:tcBorders>
            <w:shd w:val="clear" w:color="D8E4BC" w:fill="D8E4BC"/>
            <w:vAlign w:val="bottom"/>
            <w:hideMark/>
          </w:tcPr>
          <w:p w14:paraId="1943F69F"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STOL</w:t>
            </w:r>
          </w:p>
        </w:tc>
        <w:tc>
          <w:tcPr>
            <w:tcW w:w="1500" w:type="dxa"/>
            <w:tcBorders>
              <w:top w:val="nil"/>
              <w:left w:val="single" w:sz="4" w:space="0" w:color="000000"/>
              <w:bottom w:val="single" w:sz="4" w:space="0" w:color="000000"/>
              <w:right w:val="single" w:sz="4" w:space="0" w:color="000000"/>
            </w:tcBorders>
            <w:shd w:val="clear" w:color="D8E4BC" w:fill="D8E4BC"/>
            <w:noWrap/>
            <w:vAlign w:val="bottom"/>
            <w:hideMark/>
          </w:tcPr>
          <w:p w14:paraId="5F58ECF4"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OTOPRONT</w:t>
            </w:r>
          </w:p>
        </w:tc>
        <w:tc>
          <w:tcPr>
            <w:tcW w:w="1620" w:type="dxa"/>
            <w:tcBorders>
              <w:top w:val="nil"/>
              <w:left w:val="nil"/>
              <w:bottom w:val="single" w:sz="4" w:space="0" w:color="000000"/>
              <w:right w:val="single" w:sz="4" w:space="0" w:color="000000"/>
            </w:tcBorders>
            <w:shd w:val="clear" w:color="D8E4BC" w:fill="D8E4BC"/>
            <w:noWrap/>
            <w:vAlign w:val="bottom"/>
            <w:hideMark/>
          </w:tcPr>
          <w:p w14:paraId="71873982"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SIT 4 PLUS E</w:t>
            </w:r>
          </w:p>
        </w:tc>
        <w:tc>
          <w:tcPr>
            <w:tcW w:w="960" w:type="dxa"/>
            <w:tcBorders>
              <w:top w:val="nil"/>
              <w:left w:val="nil"/>
              <w:bottom w:val="single" w:sz="4" w:space="0" w:color="000000"/>
              <w:right w:val="single" w:sz="4" w:space="0" w:color="000000"/>
            </w:tcBorders>
            <w:shd w:val="clear" w:color="D8E4BC" w:fill="D8E4BC"/>
            <w:noWrap/>
            <w:vAlign w:val="bottom"/>
            <w:hideMark/>
          </w:tcPr>
          <w:p w14:paraId="6BB62D81"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536713</w:t>
            </w:r>
          </w:p>
        </w:tc>
        <w:tc>
          <w:tcPr>
            <w:tcW w:w="1240" w:type="dxa"/>
            <w:tcBorders>
              <w:top w:val="nil"/>
              <w:left w:val="nil"/>
              <w:bottom w:val="single" w:sz="4" w:space="0" w:color="000000"/>
              <w:right w:val="single" w:sz="4" w:space="0" w:color="000000"/>
            </w:tcBorders>
            <w:shd w:val="clear" w:color="D8E4BC" w:fill="D8E4BC"/>
            <w:noWrap/>
            <w:vAlign w:val="bottom"/>
            <w:hideMark/>
          </w:tcPr>
          <w:p w14:paraId="46FCA2AD"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4603581</w:t>
            </w:r>
          </w:p>
        </w:tc>
        <w:tc>
          <w:tcPr>
            <w:tcW w:w="2380" w:type="dxa"/>
            <w:tcBorders>
              <w:top w:val="nil"/>
              <w:left w:val="nil"/>
              <w:bottom w:val="single" w:sz="4" w:space="0" w:color="000000"/>
              <w:right w:val="single" w:sz="4" w:space="0" w:color="000000"/>
            </w:tcBorders>
            <w:shd w:val="clear" w:color="D8E4BC" w:fill="D8E4BC"/>
            <w:noWrap/>
            <w:vAlign w:val="bottom"/>
            <w:hideMark/>
          </w:tcPr>
          <w:p w14:paraId="64F9A794"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URGENTNI CENTER</w:t>
            </w:r>
          </w:p>
        </w:tc>
      </w:tr>
      <w:tr w:rsidR="001F64BA" w:rsidRPr="001F64BA" w14:paraId="7D2FE882" w14:textId="77777777" w:rsidTr="001F64BA">
        <w:trPr>
          <w:trHeight w:val="615"/>
        </w:trPr>
        <w:tc>
          <w:tcPr>
            <w:tcW w:w="1600" w:type="dxa"/>
            <w:tcBorders>
              <w:top w:val="nil"/>
              <w:left w:val="nil"/>
              <w:bottom w:val="single" w:sz="4" w:space="0" w:color="000000"/>
              <w:right w:val="single" w:sz="4" w:space="0" w:color="000000"/>
            </w:tcBorders>
            <w:shd w:val="clear" w:color="D8E4BC" w:fill="D8E4BC"/>
            <w:vAlign w:val="bottom"/>
            <w:hideMark/>
          </w:tcPr>
          <w:p w14:paraId="5E13B500"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MIKROSKOP</w:t>
            </w:r>
          </w:p>
        </w:tc>
        <w:tc>
          <w:tcPr>
            <w:tcW w:w="1500" w:type="dxa"/>
            <w:tcBorders>
              <w:top w:val="nil"/>
              <w:left w:val="nil"/>
              <w:bottom w:val="single" w:sz="4" w:space="0" w:color="000000"/>
              <w:right w:val="single" w:sz="4" w:space="0" w:color="000000"/>
            </w:tcBorders>
            <w:shd w:val="clear" w:color="D8E4BC" w:fill="D8E4BC"/>
            <w:noWrap/>
            <w:vAlign w:val="bottom"/>
            <w:hideMark/>
          </w:tcPr>
          <w:p w14:paraId="3513B1B1"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KAPS</w:t>
            </w:r>
          </w:p>
        </w:tc>
        <w:tc>
          <w:tcPr>
            <w:tcW w:w="1620" w:type="dxa"/>
            <w:tcBorders>
              <w:top w:val="nil"/>
              <w:left w:val="nil"/>
              <w:bottom w:val="single" w:sz="4" w:space="0" w:color="000000"/>
              <w:right w:val="single" w:sz="4" w:space="0" w:color="000000"/>
            </w:tcBorders>
            <w:shd w:val="clear" w:color="D8E4BC" w:fill="D8E4BC"/>
            <w:noWrap/>
            <w:vAlign w:val="bottom"/>
            <w:hideMark/>
          </w:tcPr>
          <w:p w14:paraId="4F94B455"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SOM22</w:t>
            </w:r>
          </w:p>
        </w:tc>
        <w:tc>
          <w:tcPr>
            <w:tcW w:w="960" w:type="dxa"/>
            <w:tcBorders>
              <w:top w:val="nil"/>
              <w:left w:val="nil"/>
              <w:bottom w:val="single" w:sz="4" w:space="0" w:color="000000"/>
              <w:right w:val="single" w:sz="4" w:space="0" w:color="000000"/>
            </w:tcBorders>
            <w:shd w:val="clear" w:color="D8E4BC" w:fill="D8E4BC"/>
            <w:noWrap/>
            <w:vAlign w:val="bottom"/>
            <w:hideMark/>
          </w:tcPr>
          <w:p w14:paraId="16D70356"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534749</w:t>
            </w:r>
          </w:p>
        </w:tc>
        <w:tc>
          <w:tcPr>
            <w:tcW w:w="1240" w:type="dxa"/>
            <w:tcBorders>
              <w:top w:val="nil"/>
              <w:left w:val="nil"/>
              <w:bottom w:val="single" w:sz="4" w:space="0" w:color="000000"/>
              <w:right w:val="single" w:sz="4" w:space="0" w:color="000000"/>
            </w:tcBorders>
            <w:shd w:val="clear" w:color="D8E4BC" w:fill="D8E4BC"/>
            <w:noWrap/>
            <w:vAlign w:val="bottom"/>
            <w:hideMark/>
          </w:tcPr>
          <w:p w14:paraId="51A7C7A4"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14200</w:t>
            </w:r>
          </w:p>
        </w:tc>
        <w:tc>
          <w:tcPr>
            <w:tcW w:w="2380" w:type="dxa"/>
            <w:tcBorders>
              <w:top w:val="nil"/>
              <w:left w:val="nil"/>
              <w:bottom w:val="single" w:sz="4" w:space="0" w:color="000000"/>
              <w:right w:val="single" w:sz="4" w:space="0" w:color="000000"/>
            </w:tcBorders>
            <w:shd w:val="clear" w:color="D8E4BC" w:fill="D8E4BC"/>
            <w:noWrap/>
            <w:vAlign w:val="bottom"/>
            <w:hideMark/>
          </w:tcPr>
          <w:p w14:paraId="2CA2D0C5"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ORL</w:t>
            </w:r>
          </w:p>
        </w:tc>
      </w:tr>
      <w:tr w:rsidR="001F64BA" w:rsidRPr="001F64BA" w14:paraId="5CEA49D3" w14:textId="77777777" w:rsidTr="001F64BA">
        <w:trPr>
          <w:trHeight w:val="615"/>
        </w:trPr>
        <w:tc>
          <w:tcPr>
            <w:tcW w:w="1600" w:type="dxa"/>
            <w:tcBorders>
              <w:top w:val="single" w:sz="4" w:space="0" w:color="000000"/>
              <w:left w:val="nil"/>
              <w:bottom w:val="single" w:sz="4" w:space="0" w:color="000000"/>
              <w:right w:val="single" w:sz="4" w:space="0" w:color="000000"/>
            </w:tcBorders>
            <w:shd w:val="clear" w:color="D8E4BC" w:fill="D8E4BC"/>
            <w:vAlign w:val="bottom"/>
            <w:hideMark/>
          </w:tcPr>
          <w:p w14:paraId="31F7C65A"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DELOVNA POSTAJA</w:t>
            </w:r>
          </w:p>
        </w:tc>
        <w:tc>
          <w:tcPr>
            <w:tcW w:w="1500" w:type="dxa"/>
            <w:tcBorders>
              <w:top w:val="single" w:sz="4" w:space="0" w:color="000000"/>
              <w:left w:val="nil"/>
              <w:bottom w:val="single" w:sz="4" w:space="0" w:color="000000"/>
              <w:right w:val="single" w:sz="4" w:space="0" w:color="000000"/>
            </w:tcBorders>
            <w:shd w:val="clear" w:color="D8E4BC" w:fill="D8E4BC"/>
            <w:noWrap/>
            <w:vAlign w:val="bottom"/>
            <w:hideMark/>
          </w:tcPr>
          <w:p w14:paraId="09813FBE"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OTOPRONT</w:t>
            </w:r>
          </w:p>
        </w:tc>
        <w:tc>
          <w:tcPr>
            <w:tcW w:w="1620" w:type="dxa"/>
            <w:tcBorders>
              <w:top w:val="single" w:sz="4" w:space="0" w:color="000000"/>
              <w:left w:val="nil"/>
              <w:bottom w:val="single" w:sz="4" w:space="0" w:color="000000"/>
              <w:right w:val="single" w:sz="4" w:space="0" w:color="000000"/>
            </w:tcBorders>
            <w:shd w:val="clear" w:color="D8E4BC" w:fill="D8E4BC"/>
            <w:noWrap/>
            <w:vAlign w:val="bottom"/>
            <w:hideMark/>
          </w:tcPr>
          <w:p w14:paraId="3E7715B8"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BASIC PLUS</w:t>
            </w:r>
          </w:p>
        </w:tc>
        <w:tc>
          <w:tcPr>
            <w:tcW w:w="960" w:type="dxa"/>
            <w:tcBorders>
              <w:top w:val="single" w:sz="4" w:space="0" w:color="000000"/>
              <w:left w:val="nil"/>
              <w:bottom w:val="single" w:sz="4" w:space="0" w:color="000000"/>
              <w:right w:val="single" w:sz="4" w:space="0" w:color="000000"/>
            </w:tcBorders>
            <w:shd w:val="clear" w:color="D8E4BC" w:fill="D8E4BC"/>
            <w:noWrap/>
            <w:vAlign w:val="bottom"/>
            <w:hideMark/>
          </w:tcPr>
          <w:p w14:paraId="7989086F"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534075</w:t>
            </w:r>
          </w:p>
        </w:tc>
        <w:tc>
          <w:tcPr>
            <w:tcW w:w="1240" w:type="dxa"/>
            <w:tcBorders>
              <w:top w:val="single" w:sz="4" w:space="0" w:color="000000"/>
              <w:left w:val="nil"/>
              <w:bottom w:val="single" w:sz="4" w:space="0" w:color="000000"/>
              <w:right w:val="single" w:sz="4" w:space="0" w:color="000000"/>
            </w:tcBorders>
            <w:shd w:val="clear" w:color="D8E4BC" w:fill="D8E4BC"/>
            <w:noWrap/>
            <w:vAlign w:val="bottom"/>
            <w:hideMark/>
          </w:tcPr>
          <w:p w14:paraId="19158D4D"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35006</w:t>
            </w:r>
          </w:p>
        </w:tc>
        <w:tc>
          <w:tcPr>
            <w:tcW w:w="2380" w:type="dxa"/>
            <w:tcBorders>
              <w:top w:val="single" w:sz="4" w:space="0" w:color="000000"/>
              <w:left w:val="nil"/>
              <w:bottom w:val="single" w:sz="4" w:space="0" w:color="000000"/>
              <w:right w:val="single" w:sz="4" w:space="0" w:color="000000"/>
            </w:tcBorders>
            <w:shd w:val="clear" w:color="D8E4BC" w:fill="D8E4BC"/>
            <w:noWrap/>
            <w:vAlign w:val="bottom"/>
            <w:hideMark/>
          </w:tcPr>
          <w:p w14:paraId="6ADA89ED"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URGENTNI CENTER</w:t>
            </w:r>
          </w:p>
        </w:tc>
      </w:tr>
      <w:tr w:rsidR="001F64BA" w:rsidRPr="001F64BA" w14:paraId="482A7EB2" w14:textId="77777777" w:rsidTr="001F64BA">
        <w:trPr>
          <w:trHeight w:val="615"/>
        </w:trPr>
        <w:tc>
          <w:tcPr>
            <w:tcW w:w="1600" w:type="dxa"/>
            <w:tcBorders>
              <w:top w:val="nil"/>
              <w:left w:val="nil"/>
              <w:bottom w:val="single" w:sz="4" w:space="0" w:color="000000"/>
              <w:right w:val="single" w:sz="4" w:space="0" w:color="000000"/>
            </w:tcBorders>
            <w:shd w:val="clear" w:color="D8E4BC" w:fill="D8E4BC"/>
            <w:vAlign w:val="bottom"/>
            <w:hideMark/>
          </w:tcPr>
          <w:p w14:paraId="231EFFE4"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DELOVNA POSTAJA</w:t>
            </w:r>
          </w:p>
        </w:tc>
        <w:tc>
          <w:tcPr>
            <w:tcW w:w="1500" w:type="dxa"/>
            <w:tcBorders>
              <w:top w:val="nil"/>
              <w:left w:val="nil"/>
              <w:bottom w:val="single" w:sz="4" w:space="0" w:color="000000"/>
              <w:right w:val="single" w:sz="4" w:space="0" w:color="000000"/>
            </w:tcBorders>
            <w:shd w:val="clear" w:color="D8E4BC" w:fill="D8E4BC"/>
            <w:noWrap/>
            <w:vAlign w:val="bottom"/>
            <w:hideMark/>
          </w:tcPr>
          <w:p w14:paraId="774B984E"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OTOPRONT</w:t>
            </w:r>
          </w:p>
        </w:tc>
        <w:tc>
          <w:tcPr>
            <w:tcW w:w="1620" w:type="dxa"/>
            <w:tcBorders>
              <w:top w:val="nil"/>
              <w:left w:val="nil"/>
              <w:bottom w:val="single" w:sz="4" w:space="0" w:color="000000"/>
              <w:right w:val="single" w:sz="4" w:space="0" w:color="000000"/>
            </w:tcBorders>
            <w:shd w:val="clear" w:color="D8E4BC" w:fill="D8E4BC"/>
            <w:noWrap/>
            <w:vAlign w:val="bottom"/>
            <w:hideMark/>
          </w:tcPr>
          <w:p w14:paraId="2A1ED74E"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BASIC PLUS</w:t>
            </w:r>
          </w:p>
        </w:tc>
        <w:tc>
          <w:tcPr>
            <w:tcW w:w="960" w:type="dxa"/>
            <w:tcBorders>
              <w:top w:val="nil"/>
              <w:left w:val="nil"/>
              <w:bottom w:val="single" w:sz="4" w:space="0" w:color="000000"/>
              <w:right w:val="single" w:sz="4" w:space="0" w:color="000000"/>
            </w:tcBorders>
            <w:shd w:val="clear" w:color="D8E4BC" w:fill="D8E4BC"/>
            <w:noWrap/>
            <w:vAlign w:val="bottom"/>
            <w:hideMark/>
          </w:tcPr>
          <w:p w14:paraId="7C36A59F"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528340</w:t>
            </w:r>
          </w:p>
        </w:tc>
        <w:tc>
          <w:tcPr>
            <w:tcW w:w="1240" w:type="dxa"/>
            <w:tcBorders>
              <w:top w:val="nil"/>
              <w:left w:val="nil"/>
              <w:bottom w:val="single" w:sz="4" w:space="0" w:color="000000"/>
              <w:right w:val="single" w:sz="4" w:space="0" w:color="000000"/>
            </w:tcBorders>
            <w:shd w:val="clear" w:color="D8E4BC" w:fill="D8E4BC"/>
            <w:noWrap/>
            <w:vAlign w:val="bottom"/>
            <w:hideMark/>
          </w:tcPr>
          <w:p w14:paraId="577CC03E"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32951</w:t>
            </w:r>
          </w:p>
        </w:tc>
        <w:tc>
          <w:tcPr>
            <w:tcW w:w="2380" w:type="dxa"/>
            <w:tcBorders>
              <w:top w:val="nil"/>
              <w:left w:val="nil"/>
              <w:bottom w:val="single" w:sz="4" w:space="0" w:color="000000"/>
              <w:right w:val="single" w:sz="4" w:space="0" w:color="000000"/>
            </w:tcBorders>
            <w:shd w:val="clear" w:color="D8E4BC" w:fill="D8E4BC"/>
            <w:noWrap/>
            <w:vAlign w:val="bottom"/>
            <w:hideMark/>
          </w:tcPr>
          <w:p w14:paraId="67E7F18C"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ORL</w:t>
            </w:r>
          </w:p>
        </w:tc>
      </w:tr>
      <w:tr w:rsidR="001F64BA" w:rsidRPr="001F64BA" w14:paraId="56C5B733" w14:textId="77777777" w:rsidTr="001F64BA">
        <w:trPr>
          <w:trHeight w:val="615"/>
        </w:trPr>
        <w:tc>
          <w:tcPr>
            <w:tcW w:w="1600" w:type="dxa"/>
            <w:tcBorders>
              <w:top w:val="nil"/>
              <w:left w:val="nil"/>
              <w:bottom w:val="single" w:sz="4" w:space="0" w:color="000000"/>
              <w:right w:val="single" w:sz="4" w:space="0" w:color="000000"/>
            </w:tcBorders>
            <w:shd w:val="clear" w:color="D8E4BC" w:fill="D8E4BC"/>
            <w:vAlign w:val="bottom"/>
            <w:hideMark/>
          </w:tcPr>
          <w:p w14:paraId="214B4FA7"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DELOVNA POSTAJA</w:t>
            </w:r>
          </w:p>
        </w:tc>
        <w:tc>
          <w:tcPr>
            <w:tcW w:w="1500" w:type="dxa"/>
            <w:tcBorders>
              <w:top w:val="nil"/>
              <w:left w:val="nil"/>
              <w:bottom w:val="single" w:sz="4" w:space="0" w:color="000000"/>
              <w:right w:val="single" w:sz="4" w:space="0" w:color="000000"/>
            </w:tcBorders>
            <w:shd w:val="clear" w:color="D8E4BC" w:fill="D8E4BC"/>
            <w:noWrap/>
            <w:vAlign w:val="bottom"/>
            <w:hideMark/>
          </w:tcPr>
          <w:p w14:paraId="613B7D1A"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OTOPRONT</w:t>
            </w:r>
          </w:p>
        </w:tc>
        <w:tc>
          <w:tcPr>
            <w:tcW w:w="1620" w:type="dxa"/>
            <w:tcBorders>
              <w:top w:val="nil"/>
              <w:left w:val="nil"/>
              <w:bottom w:val="single" w:sz="4" w:space="0" w:color="000000"/>
              <w:right w:val="single" w:sz="4" w:space="0" w:color="000000"/>
            </w:tcBorders>
            <w:shd w:val="clear" w:color="D8E4BC" w:fill="D8E4BC"/>
            <w:noWrap/>
            <w:vAlign w:val="bottom"/>
            <w:hideMark/>
          </w:tcPr>
          <w:p w14:paraId="423B3A91"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BASIC PLUS</w:t>
            </w:r>
          </w:p>
        </w:tc>
        <w:tc>
          <w:tcPr>
            <w:tcW w:w="960" w:type="dxa"/>
            <w:tcBorders>
              <w:top w:val="nil"/>
              <w:left w:val="nil"/>
              <w:bottom w:val="single" w:sz="4" w:space="0" w:color="000000"/>
              <w:right w:val="single" w:sz="4" w:space="0" w:color="000000"/>
            </w:tcBorders>
            <w:shd w:val="clear" w:color="D8E4BC" w:fill="D8E4BC"/>
            <w:noWrap/>
            <w:vAlign w:val="bottom"/>
            <w:hideMark/>
          </w:tcPr>
          <w:p w14:paraId="7542AAA2"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534751</w:t>
            </w:r>
          </w:p>
        </w:tc>
        <w:tc>
          <w:tcPr>
            <w:tcW w:w="1240" w:type="dxa"/>
            <w:tcBorders>
              <w:top w:val="nil"/>
              <w:left w:val="nil"/>
              <w:bottom w:val="single" w:sz="4" w:space="0" w:color="000000"/>
              <w:right w:val="single" w:sz="4" w:space="0" w:color="000000"/>
            </w:tcBorders>
            <w:shd w:val="clear" w:color="D8E4BC" w:fill="D8E4BC"/>
            <w:noWrap/>
            <w:vAlign w:val="bottom"/>
            <w:hideMark/>
          </w:tcPr>
          <w:p w14:paraId="19990084"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35186</w:t>
            </w:r>
          </w:p>
        </w:tc>
        <w:tc>
          <w:tcPr>
            <w:tcW w:w="2380" w:type="dxa"/>
            <w:tcBorders>
              <w:top w:val="nil"/>
              <w:left w:val="nil"/>
              <w:bottom w:val="single" w:sz="4" w:space="0" w:color="000000"/>
              <w:right w:val="single" w:sz="4" w:space="0" w:color="000000"/>
            </w:tcBorders>
            <w:shd w:val="clear" w:color="D8E4BC" w:fill="D8E4BC"/>
            <w:noWrap/>
            <w:vAlign w:val="bottom"/>
            <w:hideMark/>
          </w:tcPr>
          <w:p w14:paraId="1DB57E94" w14:textId="77777777" w:rsidR="001F64BA" w:rsidRPr="001F64BA" w:rsidRDefault="001F64BA" w:rsidP="001F64BA">
            <w:pPr>
              <w:suppressAutoHyphens w:val="0"/>
              <w:autoSpaceDN/>
              <w:spacing w:after="0"/>
              <w:rPr>
                <w:rFonts w:ascii="Times New Roman" w:eastAsia="Times New Roman" w:hAnsi="Times New Roman"/>
                <w:color w:val="000000"/>
                <w:sz w:val="24"/>
                <w:szCs w:val="24"/>
                <w:lang w:eastAsia="sl-SI"/>
              </w:rPr>
            </w:pPr>
            <w:r w:rsidRPr="001F64BA">
              <w:rPr>
                <w:rFonts w:ascii="Times New Roman" w:eastAsia="Times New Roman" w:hAnsi="Times New Roman"/>
                <w:color w:val="000000"/>
                <w:sz w:val="24"/>
                <w:szCs w:val="24"/>
                <w:lang w:eastAsia="sl-SI"/>
              </w:rPr>
              <w:t>ORL</w:t>
            </w:r>
          </w:p>
        </w:tc>
      </w:tr>
    </w:tbl>
    <w:p w14:paraId="01D4B83E" w14:textId="77777777" w:rsidR="001F64BA" w:rsidRDefault="001F64BA" w:rsidP="001F64BA">
      <w:pPr>
        <w:pStyle w:val="v1msonormal"/>
        <w:shd w:val="clear" w:color="auto" w:fill="FFFFFF"/>
        <w:rPr>
          <w:rFonts w:ascii="Verdana" w:hAnsi="Verdana"/>
          <w:sz w:val="20"/>
          <w:szCs w:val="20"/>
        </w:rPr>
      </w:pPr>
    </w:p>
    <w:p w14:paraId="39C93131" w14:textId="77777777" w:rsidR="001F64BA" w:rsidRDefault="001F64BA" w:rsidP="001F64BA">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670F9EB" w14:textId="77777777" w:rsidR="001F64BA" w:rsidRDefault="001F64BA" w:rsidP="001F64BA">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7309365" w14:textId="77777777" w:rsidR="001F64BA" w:rsidRDefault="001F64BA" w:rsidP="001F64BA">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D93809A" w14:textId="77777777" w:rsidR="001F64BA" w:rsidRDefault="001F64BA" w:rsidP="001F64BA">
      <w:pPr>
        <w:jc w:val="both"/>
      </w:pPr>
      <w:r>
        <w:rPr>
          <w:rFonts w:ascii="Times New Roman" w:hAnsi="Times New Roman"/>
        </w:rPr>
        <w:t xml:space="preserve">3. Certifikati o usposobljenosti za brezhibno vzdrževanje referenčne opreme izdane s strani učnega servisnega centra proizvajalca, ki so jih pridobili navedeni serviserji v izjavi iz druge točke. Pojem </w:t>
      </w:r>
      <w:r>
        <w:rPr>
          <w:rFonts w:ascii="Times New Roman" w:hAnsi="Times New Roman"/>
        </w:rPr>
        <w:lastRenderedPageBreak/>
        <w:t>»referenčna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EB977E7" w14:textId="77777777" w:rsidR="001F64BA" w:rsidRDefault="001F64BA" w:rsidP="001F64BA">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C39983C" w14:textId="77777777" w:rsidR="001F64BA" w:rsidRDefault="001F64BA" w:rsidP="001F64BA">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891FBED" w14:textId="77777777" w:rsidR="001F64BA" w:rsidRDefault="001F64BA" w:rsidP="001F64BA">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37AB3E6" w14:textId="77777777" w:rsidR="001F64BA" w:rsidRDefault="001F64BA" w:rsidP="001F64BA">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5554619C" w14:textId="77777777" w:rsidR="001F64BA" w:rsidRDefault="001F64BA" w:rsidP="001F64BA">
      <w:pPr>
        <w:pStyle w:val="Odstavekseznama"/>
        <w:numPr>
          <w:ilvl w:val="0"/>
          <w:numId w:val="2"/>
        </w:numPr>
      </w:pPr>
      <w:r>
        <w:t>Naročnik bo po analizi ponudb pozval najugodnejšega ponudnika, da v roku 10 dni posreduje artikel iz ponudbe, da se preveri ustreznost ponujenega.</w:t>
      </w:r>
    </w:p>
    <w:bookmarkEnd w:id="0"/>
    <w:p w14:paraId="21317C75" w14:textId="77777777" w:rsidR="001F64BA" w:rsidRDefault="001F64BA" w:rsidP="001F64BA">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28065BB" w14:textId="77777777" w:rsidR="001F64BA" w:rsidRDefault="001F64BA" w:rsidP="001F64BA">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2CB6684" w14:textId="77777777" w:rsidR="001F64BA" w:rsidRDefault="001F64BA" w:rsidP="001F64BA">
      <w:pPr>
        <w:spacing w:after="0"/>
        <w:ind w:left="360"/>
        <w:jc w:val="both"/>
        <w:rPr>
          <w:rFonts w:ascii="Times New Roman" w:eastAsia="Times New Roman" w:hAnsi="Times New Roman"/>
          <w:lang w:eastAsia="sl-SI"/>
        </w:rPr>
      </w:pPr>
    </w:p>
    <w:p w14:paraId="2028968C" w14:textId="77777777" w:rsidR="001F64BA" w:rsidRDefault="001F64BA" w:rsidP="001F64BA">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0243301"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7C58568"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F9BAAAB"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1EF2B53"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2F5DFAC0"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43696B4C"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E460A64"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009789E"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6651A85"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0FB720FC" w14:textId="77777777" w:rsidR="001F64BA" w:rsidRDefault="001F64BA" w:rsidP="001F64BA">
      <w:pPr>
        <w:spacing w:after="0"/>
        <w:jc w:val="both"/>
        <w:rPr>
          <w:rFonts w:ascii="Times New Roman" w:eastAsia="Times New Roman" w:hAnsi="Times New Roman"/>
          <w:b/>
          <w:bCs/>
          <w:lang w:eastAsia="sl-SI"/>
        </w:rPr>
      </w:pPr>
    </w:p>
    <w:p w14:paraId="7F790DA7" w14:textId="77777777" w:rsidR="001F64BA" w:rsidRDefault="001F64BA" w:rsidP="001F64BA">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20DC304" w14:textId="77777777" w:rsidR="001F64BA" w:rsidRDefault="001F64BA" w:rsidP="001F64BA">
      <w:pPr>
        <w:spacing w:after="0"/>
        <w:jc w:val="both"/>
        <w:rPr>
          <w:rFonts w:ascii="Times New Roman" w:eastAsia="Times New Roman" w:hAnsi="Times New Roman"/>
          <w:b/>
          <w:bCs/>
          <w:lang w:eastAsia="sl-SI"/>
        </w:rPr>
      </w:pPr>
    </w:p>
    <w:p w14:paraId="44FF5A54" w14:textId="77777777" w:rsidR="001F64BA" w:rsidRDefault="001F64BA" w:rsidP="001F64B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339153F" w14:textId="77777777" w:rsidR="001F64BA" w:rsidRDefault="001F64BA" w:rsidP="001F64B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FF0C55E" w14:textId="77777777" w:rsidR="001F64BA" w:rsidRDefault="001F64BA" w:rsidP="001F64B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2D05276"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2CF82BE5" w14:textId="77777777" w:rsidR="001F64BA" w:rsidRDefault="001F64BA" w:rsidP="001F64BA">
      <w:pPr>
        <w:pStyle w:val="Odstavekseznama"/>
        <w:ind w:left="420"/>
        <w:jc w:val="both"/>
        <w:rPr>
          <w:rFonts w:ascii="Times New Roman" w:hAnsi="Times New Roman" w:cs="Times New Roman"/>
          <w:b/>
          <w:bCs/>
        </w:rPr>
      </w:pPr>
    </w:p>
    <w:p w14:paraId="47B8BE6B" w14:textId="77777777" w:rsidR="001F64BA" w:rsidRDefault="001F64BA" w:rsidP="001F64BA">
      <w:pPr>
        <w:ind w:left="60"/>
        <w:jc w:val="both"/>
        <w:rPr>
          <w:rFonts w:ascii="Times New Roman" w:hAnsi="Times New Roman"/>
          <w:b/>
          <w:bCs/>
        </w:rPr>
      </w:pPr>
      <w:r>
        <w:rPr>
          <w:rFonts w:ascii="Times New Roman" w:hAnsi="Times New Roman"/>
          <w:b/>
          <w:bCs/>
        </w:rPr>
        <w:t xml:space="preserve">ter kot prilogo </w:t>
      </w:r>
    </w:p>
    <w:p w14:paraId="156DDAA0" w14:textId="77777777" w:rsidR="001F64BA" w:rsidRDefault="001F64BA" w:rsidP="001F64BA">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268F81A" w14:textId="77777777" w:rsidR="001F64BA" w:rsidRDefault="001F64BA" w:rsidP="001F64BA">
      <w:pPr>
        <w:jc w:val="both"/>
        <w:rPr>
          <w:rFonts w:ascii="Times New Roman" w:hAnsi="Times New Roman"/>
          <w:b/>
          <w:bCs/>
        </w:rPr>
      </w:pPr>
    </w:p>
    <w:p w14:paraId="0002DE55" w14:textId="77777777" w:rsidR="001F64BA" w:rsidRDefault="001F64BA" w:rsidP="001F64BA">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918110A" w14:textId="77777777" w:rsidR="001F64BA" w:rsidRDefault="001F64BA" w:rsidP="001F64BA">
      <w:pPr>
        <w:spacing w:after="0"/>
        <w:jc w:val="both"/>
        <w:rPr>
          <w:rFonts w:ascii="Times New Roman" w:eastAsia="Times New Roman" w:hAnsi="Times New Roman"/>
          <w:sz w:val="24"/>
          <w:szCs w:val="24"/>
          <w:lang w:eastAsia="sl-SI"/>
        </w:rPr>
      </w:pPr>
    </w:p>
    <w:p w14:paraId="7B525BE9" w14:textId="77777777" w:rsidR="001F64BA" w:rsidRDefault="001F64BA" w:rsidP="001F64BA">
      <w:pPr>
        <w:spacing w:after="0"/>
        <w:jc w:val="both"/>
        <w:rPr>
          <w:rFonts w:ascii="Times New Roman" w:eastAsia="Times New Roman" w:hAnsi="Times New Roman"/>
          <w:sz w:val="24"/>
          <w:szCs w:val="24"/>
          <w:lang w:eastAsia="sl-SI"/>
        </w:rPr>
      </w:pPr>
    </w:p>
    <w:p w14:paraId="219CF8EC" w14:textId="77777777" w:rsidR="001F64BA" w:rsidRDefault="001F64BA" w:rsidP="001F64BA">
      <w:pPr>
        <w:spacing w:after="0"/>
        <w:jc w:val="both"/>
        <w:rPr>
          <w:rFonts w:ascii="Times New Roman" w:eastAsia="Times New Roman" w:hAnsi="Times New Roman"/>
          <w:sz w:val="24"/>
          <w:szCs w:val="24"/>
          <w:lang w:eastAsia="sl-SI"/>
        </w:rPr>
      </w:pPr>
    </w:p>
    <w:p w14:paraId="1E06393F" w14:textId="77777777" w:rsidR="001F64BA" w:rsidRDefault="001F64BA" w:rsidP="001F64B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FCEF29C" w14:textId="77777777" w:rsidR="001F64BA" w:rsidRDefault="001F64BA" w:rsidP="001F64BA">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13E4ADF" w14:textId="77777777" w:rsidR="001F64BA" w:rsidRDefault="001F64BA" w:rsidP="001F64BA">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7DCB451E" w14:textId="77777777" w:rsidR="001F64BA" w:rsidRDefault="001F64BA" w:rsidP="001F64BA">
      <w:pPr>
        <w:spacing w:after="0"/>
        <w:jc w:val="both"/>
        <w:rPr>
          <w:rFonts w:ascii="Times New Roman" w:eastAsia="Times New Roman" w:hAnsi="Times New Roman"/>
          <w:sz w:val="24"/>
          <w:szCs w:val="24"/>
          <w:lang w:eastAsia="sl-SI"/>
        </w:rPr>
      </w:pPr>
    </w:p>
    <w:p w14:paraId="7A2796B1" w14:textId="77777777" w:rsidR="001F64BA" w:rsidRDefault="001F64BA" w:rsidP="001F64BA">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lastRenderedPageBreak/>
        <w:t xml:space="preserve">Ponudbe pošljite na naslov elektronske pošte </w:t>
      </w:r>
    </w:p>
    <w:p w14:paraId="5BCCFBCF" w14:textId="77777777" w:rsidR="001F64BA" w:rsidRDefault="001F64BA" w:rsidP="001F64BA">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1E5299C" w14:textId="12F3C965" w:rsidR="001F64BA" w:rsidRDefault="001F64BA" w:rsidP="001F64BA">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w:t>
      </w:r>
      <w:r w:rsidR="006F5414">
        <w:rPr>
          <w:rFonts w:ascii="Times New Roman" w:eastAsia="Times New Roman" w:hAnsi="Times New Roman"/>
          <w:b/>
          <w:sz w:val="24"/>
          <w:szCs w:val="24"/>
          <w:lang w:eastAsia="sl-SI"/>
        </w:rPr>
        <w:t>81</w:t>
      </w:r>
      <w:r>
        <w:rPr>
          <w:rFonts w:ascii="Times New Roman" w:eastAsia="Times New Roman" w:hAnsi="Times New Roman"/>
          <w:b/>
          <w:sz w:val="24"/>
          <w:szCs w:val="24"/>
          <w:lang w:eastAsia="sl-SI"/>
        </w:rPr>
        <w:t xml:space="preserve">_2023 letni pregled </w:t>
      </w:r>
      <w:r w:rsidR="00B81196">
        <w:rPr>
          <w:rFonts w:ascii="Times New Roman" w:eastAsia="Times New Roman" w:hAnsi="Times New Roman"/>
          <w:b/>
          <w:sz w:val="24"/>
          <w:szCs w:val="24"/>
          <w:lang w:eastAsia="sl-SI"/>
        </w:rPr>
        <w:t xml:space="preserve">aparatov proizvajalca </w:t>
      </w:r>
      <w:proofErr w:type="spellStart"/>
      <w:r w:rsidR="00B81196">
        <w:rPr>
          <w:rFonts w:ascii="Times New Roman" w:eastAsia="Times New Roman" w:hAnsi="Times New Roman"/>
          <w:b/>
          <w:sz w:val="24"/>
          <w:szCs w:val="24"/>
          <w:lang w:eastAsia="sl-SI"/>
        </w:rPr>
        <w:t>otopront</w:t>
      </w:r>
      <w:proofErr w:type="spellEnd"/>
      <w:r w:rsidR="00B81196">
        <w:rPr>
          <w:rFonts w:ascii="Times New Roman" w:eastAsia="Times New Roman" w:hAnsi="Times New Roman"/>
          <w:b/>
          <w:sz w:val="24"/>
          <w:szCs w:val="24"/>
          <w:lang w:eastAsia="sl-SI"/>
        </w:rPr>
        <w:t xml:space="preserve"> in </w:t>
      </w:r>
      <w:proofErr w:type="spellStart"/>
      <w:r w:rsidR="00B81196">
        <w:rPr>
          <w:rFonts w:ascii="Times New Roman" w:eastAsia="Times New Roman" w:hAnsi="Times New Roman"/>
          <w:b/>
          <w:sz w:val="24"/>
          <w:szCs w:val="24"/>
          <w:lang w:eastAsia="sl-SI"/>
        </w:rPr>
        <w:t>kaps</w:t>
      </w:r>
      <w:proofErr w:type="spellEnd"/>
      <w:r w:rsidR="00B81196">
        <w:rPr>
          <w:rFonts w:ascii="Times New Roman" w:eastAsia="Times New Roman" w:hAnsi="Times New Roman"/>
          <w:b/>
          <w:sz w:val="24"/>
          <w:szCs w:val="24"/>
          <w:lang w:eastAsia="sl-SI"/>
        </w:rPr>
        <w:t xml:space="preserve"> </w:t>
      </w:r>
      <w:r>
        <w:rPr>
          <w:rFonts w:ascii="Times New Roman" w:eastAsia="Times New Roman" w:hAnsi="Times New Roman"/>
          <w:b/>
          <w:sz w:val="24"/>
          <w:szCs w:val="24"/>
          <w:lang w:eastAsia="sl-SI"/>
        </w:rPr>
        <w:t>do 11</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F7A37B7" w14:textId="77777777" w:rsidR="001F64BA" w:rsidRDefault="001F64BA" w:rsidP="001F64BA">
      <w:pPr>
        <w:spacing w:after="0"/>
        <w:jc w:val="both"/>
        <w:rPr>
          <w:rFonts w:ascii="Times New Roman" w:eastAsia="Times New Roman" w:hAnsi="Times New Roman"/>
          <w:sz w:val="24"/>
          <w:szCs w:val="24"/>
          <w:lang w:eastAsia="sl-SI"/>
        </w:rPr>
      </w:pPr>
    </w:p>
    <w:p w14:paraId="7EB82C7C" w14:textId="77777777" w:rsidR="001F64BA" w:rsidRDefault="001F64BA" w:rsidP="001F64BA">
      <w:pPr>
        <w:spacing w:after="0"/>
        <w:jc w:val="both"/>
        <w:rPr>
          <w:rFonts w:ascii="Times New Roman" w:eastAsia="Times New Roman" w:hAnsi="Times New Roman"/>
          <w:sz w:val="24"/>
          <w:szCs w:val="24"/>
          <w:lang w:eastAsia="sl-SI"/>
        </w:rPr>
      </w:pPr>
    </w:p>
    <w:p w14:paraId="7A8F9C69" w14:textId="77777777" w:rsidR="001F64BA" w:rsidRDefault="001F64BA" w:rsidP="001F64BA">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727062A6" w14:textId="77777777" w:rsidR="001F64BA" w:rsidRDefault="001F64BA" w:rsidP="001F64BA">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C8579E8" w14:textId="77777777" w:rsidR="001F64BA" w:rsidRDefault="001F64BA" w:rsidP="001F64BA">
      <w:pPr>
        <w:rPr>
          <w:rFonts w:ascii="Times New Roman" w:hAnsi="Times New Roman"/>
        </w:rPr>
      </w:pPr>
    </w:p>
    <w:p w14:paraId="07A2A003" w14:textId="77777777" w:rsidR="001F64BA" w:rsidRDefault="001F64BA" w:rsidP="001F64BA">
      <w:pPr>
        <w:rPr>
          <w:rFonts w:ascii="Times New Roman" w:hAnsi="Times New Roman"/>
        </w:rPr>
      </w:pPr>
    </w:p>
    <w:p w14:paraId="04E147B2" w14:textId="77777777" w:rsidR="001F64BA" w:rsidRDefault="001F64BA" w:rsidP="001F64BA"/>
    <w:p w14:paraId="51881868" w14:textId="77777777" w:rsidR="001F64BA" w:rsidRDefault="001F64BA" w:rsidP="001F64BA"/>
    <w:p w14:paraId="6D1D3614" w14:textId="77777777" w:rsidR="001F64BA" w:rsidRDefault="001F64BA" w:rsidP="001F64BA"/>
    <w:p w14:paraId="14B0977A" w14:textId="77777777" w:rsidR="001F64BA" w:rsidRDefault="001F64BA" w:rsidP="001F64BA"/>
    <w:p w14:paraId="55AFE0B0" w14:textId="77777777" w:rsidR="001F64BA" w:rsidRDefault="001F64BA" w:rsidP="001F64BA"/>
    <w:p w14:paraId="574B90B6" w14:textId="77777777" w:rsidR="001F64BA" w:rsidRDefault="001F64BA" w:rsidP="001F64BA"/>
    <w:p w14:paraId="08FB689E" w14:textId="77777777" w:rsidR="001F64BA" w:rsidRDefault="001F64BA" w:rsidP="001F64BA"/>
    <w:p w14:paraId="2FE9285A" w14:textId="77777777" w:rsidR="001F64BA" w:rsidRDefault="001F64BA" w:rsidP="001F64BA"/>
    <w:p w14:paraId="1EBDCBF4" w14:textId="77777777" w:rsidR="001F64BA" w:rsidRDefault="001F64BA" w:rsidP="001F64BA"/>
    <w:p w14:paraId="72461F83" w14:textId="77777777" w:rsidR="001F64BA" w:rsidRDefault="001F64BA" w:rsidP="001F64BA"/>
    <w:p w14:paraId="0733D68F" w14:textId="77777777" w:rsidR="001F64BA" w:rsidRDefault="001F64BA" w:rsidP="001F64BA"/>
    <w:p w14:paraId="6ABAEA10" w14:textId="77777777" w:rsidR="001F64BA" w:rsidRDefault="001F64BA" w:rsidP="001F64BA"/>
    <w:p w14:paraId="1FB257E8" w14:textId="77777777" w:rsidR="001F64BA" w:rsidRDefault="001F64BA" w:rsidP="001F64BA"/>
    <w:p w14:paraId="17E32EEF" w14:textId="77777777" w:rsidR="001F64BA" w:rsidRDefault="001F64BA" w:rsidP="001F64BA"/>
    <w:p w14:paraId="712AA733" w14:textId="77777777" w:rsidR="00D22CE0" w:rsidRDefault="00D22CE0"/>
    <w:sectPr w:rsidR="00D22CE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C0EE6"/>
    <w:multiLevelType w:val="multilevel"/>
    <w:tmpl w:val="A098901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182896"/>
    <w:multiLevelType w:val="multilevel"/>
    <w:tmpl w:val="6CBC013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26454DBE"/>
    <w:multiLevelType w:val="multilevel"/>
    <w:tmpl w:val="6B8A10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4177FD9"/>
    <w:multiLevelType w:val="multilevel"/>
    <w:tmpl w:val="E0BC0FE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89001907">
    <w:abstractNumId w:val="0"/>
  </w:num>
  <w:num w:numId="2" w16cid:durableId="792944286">
    <w:abstractNumId w:val="2"/>
  </w:num>
  <w:num w:numId="3" w16cid:durableId="2117216150">
    <w:abstractNumId w:val="1"/>
  </w:num>
  <w:num w:numId="4" w16cid:durableId="8964722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4BA"/>
    <w:rsid w:val="001F64BA"/>
    <w:rsid w:val="006F5414"/>
    <w:rsid w:val="00B81196"/>
    <w:rsid w:val="00D22CE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6889C"/>
  <w15:chartTrackingRefBased/>
  <w15:docId w15:val="{C9E8EDDA-CFCA-4D60-9A4B-15BA0DEBE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F64BA"/>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1F64BA"/>
    <w:rPr>
      <w:color w:val="0563C1"/>
      <w:u w:val="single" w:color="000000"/>
    </w:rPr>
  </w:style>
  <w:style w:type="paragraph" w:styleId="Odstavekseznama">
    <w:name w:val="List Paragraph"/>
    <w:basedOn w:val="Navaden"/>
    <w:rsid w:val="001F64BA"/>
    <w:pPr>
      <w:spacing w:after="0"/>
      <w:ind w:left="720"/>
    </w:pPr>
    <w:rPr>
      <w:rFonts w:cs="Calibri"/>
      <w:kern w:val="3"/>
    </w:rPr>
  </w:style>
  <w:style w:type="paragraph" w:customStyle="1" w:styleId="v1msonormal">
    <w:name w:val="v1msonormal"/>
    <w:basedOn w:val="Navaden"/>
    <w:rsid w:val="001F64BA"/>
    <w:pPr>
      <w:spacing w:before="100" w:after="100"/>
    </w:pPr>
    <w:rPr>
      <w:rFonts w:cs="Calibri"/>
      <w:lang w:eastAsia="sl-SI"/>
    </w:rPr>
  </w:style>
  <w:style w:type="character" w:styleId="Krepko">
    <w:name w:val="Strong"/>
    <w:basedOn w:val="Privzetapisavaodstavka"/>
    <w:uiPriority w:val="22"/>
    <w:qFormat/>
    <w:rsid w:val="001F64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29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752</Words>
  <Characters>4290</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2023-10-11T08:36:00Z</dcterms:created>
  <dcterms:modified xsi:type="dcterms:W3CDTF">2023-10-11T08:57:00Z</dcterms:modified>
</cp:coreProperties>
</file>